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735EF8" w:rsidRDefault="00EE114E" w:rsidP="00300662">
      <w:pPr>
        <w:pStyle w:val="a3"/>
        <w:rPr>
          <w:sz w:val="28"/>
          <w:szCs w:val="28"/>
        </w:rPr>
      </w:pPr>
      <w:r>
        <w:rPr>
          <w:noProof/>
          <w:sz w:val="28"/>
          <w:szCs w:val="28"/>
        </w:rPr>
        <w:pict>
          <v:rect id="Прямоугольник 2" o:spid="_x0000_s1026" style="position:absolute;margin-left:-.4pt;margin-top:3.6pt;width:204.3pt;height:203.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735EF8" w:rsidRDefault="00300662" w:rsidP="00300662">
                  <w:pPr>
                    <w:tabs>
                      <w:tab w:val="left" w:pos="1800"/>
                      <w:tab w:val="left" w:pos="2700"/>
                    </w:tabs>
                    <w:jc w:val="center"/>
                    <w:rPr>
                      <w:sz w:val="28"/>
                      <w:szCs w:val="28"/>
                    </w:rPr>
                  </w:pPr>
                  <w:r w:rsidRPr="00735EF8">
                    <w:rPr>
                      <w:sz w:val="28"/>
                      <w:szCs w:val="28"/>
                    </w:rPr>
                    <w:t>Администрация</w:t>
                  </w:r>
                </w:p>
                <w:p w:rsidR="00300662" w:rsidRPr="00735EF8" w:rsidRDefault="00300662" w:rsidP="00300662">
                  <w:pPr>
                    <w:tabs>
                      <w:tab w:val="left" w:pos="1800"/>
                      <w:tab w:val="left" w:pos="2700"/>
                    </w:tabs>
                    <w:jc w:val="center"/>
                    <w:rPr>
                      <w:sz w:val="28"/>
                      <w:szCs w:val="28"/>
                    </w:rPr>
                  </w:pPr>
                  <w:r w:rsidRPr="00735EF8">
                    <w:rPr>
                      <w:sz w:val="28"/>
                      <w:szCs w:val="28"/>
                    </w:rPr>
                    <w:t xml:space="preserve">сельского поселения </w:t>
                  </w:r>
                  <w:r w:rsidR="00735EF8" w:rsidRPr="00735EF8">
                    <w:rPr>
                      <w:sz w:val="28"/>
                      <w:szCs w:val="28"/>
                    </w:rPr>
                    <w:t>Кандабулак</w:t>
                  </w:r>
                </w:p>
                <w:p w:rsidR="00300662" w:rsidRPr="00735EF8" w:rsidRDefault="00300662" w:rsidP="00300662">
                  <w:pPr>
                    <w:jc w:val="center"/>
                    <w:rPr>
                      <w:sz w:val="28"/>
                      <w:szCs w:val="28"/>
                    </w:rPr>
                  </w:pPr>
                  <w:r w:rsidRPr="00735EF8">
                    <w:rPr>
                      <w:sz w:val="28"/>
                      <w:szCs w:val="28"/>
                    </w:rPr>
                    <w:t>муниципального района Сергиевский</w:t>
                  </w:r>
                </w:p>
                <w:p w:rsidR="00300662" w:rsidRPr="00735EF8" w:rsidRDefault="00300662" w:rsidP="00300662">
                  <w:pPr>
                    <w:spacing w:line="360" w:lineRule="auto"/>
                    <w:jc w:val="center"/>
                    <w:rPr>
                      <w:sz w:val="28"/>
                      <w:szCs w:val="28"/>
                    </w:rPr>
                  </w:pPr>
                  <w:r w:rsidRPr="00735EF8">
                    <w:rPr>
                      <w:sz w:val="28"/>
                      <w:szCs w:val="28"/>
                    </w:rPr>
                    <w:t>Самарской области</w:t>
                  </w:r>
                </w:p>
                <w:p w:rsidR="00300662" w:rsidRPr="00735EF8" w:rsidRDefault="00300662" w:rsidP="00300662">
                  <w:pPr>
                    <w:spacing w:line="480" w:lineRule="auto"/>
                    <w:jc w:val="center"/>
                    <w:rPr>
                      <w:sz w:val="28"/>
                      <w:szCs w:val="28"/>
                    </w:rPr>
                  </w:pPr>
                  <w:r w:rsidRPr="00735EF8">
                    <w:rPr>
                      <w:b/>
                      <w:sz w:val="28"/>
                      <w:szCs w:val="28"/>
                    </w:rPr>
                    <w:t>ПОСТАНОВЛЕНИЕ</w:t>
                  </w:r>
                </w:p>
                <w:p w:rsidR="00300662" w:rsidRPr="00735EF8" w:rsidRDefault="00300662" w:rsidP="00300662">
                  <w:pPr>
                    <w:jc w:val="center"/>
                    <w:rPr>
                      <w:sz w:val="28"/>
                      <w:szCs w:val="28"/>
                    </w:rPr>
                  </w:pPr>
                  <w:r w:rsidRPr="00735EF8">
                    <w:rPr>
                      <w:sz w:val="28"/>
                      <w:szCs w:val="28"/>
                    </w:rPr>
                    <w:t>«</w:t>
                  </w:r>
                  <w:r w:rsidR="00F8771A" w:rsidRPr="00735EF8">
                    <w:rPr>
                      <w:sz w:val="28"/>
                      <w:szCs w:val="28"/>
                    </w:rPr>
                    <w:t>15</w:t>
                  </w:r>
                  <w:r w:rsidRPr="00735EF8">
                    <w:rPr>
                      <w:sz w:val="28"/>
                      <w:szCs w:val="28"/>
                    </w:rPr>
                    <w:t xml:space="preserve">» </w:t>
                  </w:r>
                  <w:r w:rsidR="00F8771A" w:rsidRPr="00735EF8">
                    <w:rPr>
                      <w:sz w:val="28"/>
                      <w:szCs w:val="28"/>
                    </w:rPr>
                    <w:t xml:space="preserve">ноября </w:t>
                  </w:r>
                  <w:r w:rsidRPr="00735EF8">
                    <w:rPr>
                      <w:sz w:val="28"/>
                      <w:szCs w:val="28"/>
                    </w:rPr>
                    <w:t>2013 г.</w:t>
                  </w:r>
                </w:p>
                <w:p w:rsidR="00300662" w:rsidRPr="00735EF8" w:rsidRDefault="00300662" w:rsidP="00300662">
                  <w:pPr>
                    <w:jc w:val="center"/>
                    <w:rPr>
                      <w:sz w:val="28"/>
                      <w:szCs w:val="28"/>
                    </w:rPr>
                  </w:pPr>
                  <w:r w:rsidRPr="00735EF8">
                    <w:rPr>
                      <w:sz w:val="28"/>
                      <w:szCs w:val="28"/>
                    </w:rPr>
                    <w:t xml:space="preserve">№ </w:t>
                  </w:r>
                  <w:r w:rsidR="00735EF8">
                    <w:rPr>
                      <w:sz w:val="28"/>
                      <w:szCs w:val="28"/>
                    </w:rPr>
                    <w:t>47</w:t>
                  </w:r>
                </w:p>
              </w:txbxContent>
            </v:textbox>
          </v:rect>
        </w:pict>
      </w:r>
      <w:r>
        <w:rPr>
          <w:noProof/>
          <w:sz w:val="28"/>
          <w:szCs w:val="28"/>
        </w:rPr>
        <w:pict>
          <v:rect id="Прямоугольник 3" o:spid="_x0000_s1027" style="position:absolute;margin-left:279pt;margin-top:9pt;width:225.05pt;height:6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w: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00662" w:rsidRPr="00735EF8" w:rsidRDefault="00300662" w:rsidP="00300662">
      <w:pPr>
        <w:pStyle w:val="a3"/>
        <w:rPr>
          <w:b/>
          <w:sz w:val="28"/>
          <w:szCs w:val="28"/>
        </w:rPr>
      </w:pPr>
    </w:p>
    <w:p w:rsidR="00300662" w:rsidRPr="00735EF8" w:rsidRDefault="00300662" w:rsidP="00300662">
      <w:pPr>
        <w:pStyle w:val="a3"/>
        <w:rPr>
          <w:b/>
          <w:sz w:val="28"/>
          <w:szCs w:val="28"/>
        </w:rPr>
      </w:pPr>
    </w:p>
    <w:p w:rsidR="00300662" w:rsidRPr="00735EF8" w:rsidRDefault="00300662" w:rsidP="00300662">
      <w:pPr>
        <w:pStyle w:val="a3"/>
        <w:rPr>
          <w:b/>
          <w:sz w:val="28"/>
          <w:szCs w:val="28"/>
        </w:rPr>
      </w:pPr>
    </w:p>
    <w:p w:rsidR="00300662" w:rsidRPr="00735EF8" w:rsidRDefault="00300662" w:rsidP="00300662">
      <w:pPr>
        <w:pStyle w:val="a3"/>
        <w:rPr>
          <w:b/>
          <w:sz w:val="28"/>
          <w:szCs w:val="28"/>
        </w:rPr>
      </w:pPr>
    </w:p>
    <w:p w:rsidR="00300662" w:rsidRPr="00735EF8" w:rsidRDefault="00300662" w:rsidP="00300662">
      <w:pPr>
        <w:pStyle w:val="a3"/>
        <w:rPr>
          <w:b/>
          <w:sz w:val="28"/>
          <w:szCs w:val="28"/>
        </w:rPr>
      </w:pPr>
    </w:p>
    <w:p w:rsidR="00300662" w:rsidRPr="00735EF8" w:rsidRDefault="00300662" w:rsidP="00300662">
      <w:pPr>
        <w:pStyle w:val="a3"/>
        <w:rPr>
          <w:sz w:val="28"/>
          <w:szCs w:val="28"/>
        </w:rPr>
      </w:pPr>
    </w:p>
    <w:p w:rsidR="00300662" w:rsidRPr="00735EF8" w:rsidRDefault="00300662" w:rsidP="00300662">
      <w:pPr>
        <w:pStyle w:val="a3"/>
        <w:rPr>
          <w:sz w:val="28"/>
          <w:szCs w:val="28"/>
        </w:rPr>
      </w:pPr>
      <w:r w:rsidRPr="00735EF8">
        <w:rPr>
          <w:sz w:val="28"/>
          <w:szCs w:val="28"/>
        </w:rPr>
        <w:t>Об утверждении муниципальной целевой программы</w:t>
      </w:r>
    </w:p>
    <w:p w:rsidR="00300662" w:rsidRPr="00735EF8" w:rsidRDefault="00300662" w:rsidP="00300662">
      <w:pPr>
        <w:pStyle w:val="a3"/>
        <w:rPr>
          <w:sz w:val="28"/>
          <w:szCs w:val="28"/>
        </w:rPr>
      </w:pPr>
      <w:r w:rsidRPr="00735EF8">
        <w:rPr>
          <w:sz w:val="28"/>
          <w:szCs w:val="28"/>
        </w:rPr>
        <w:t xml:space="preserve">«Противодействие коррупции в сельском поселении </w:t>
      </w:r>
      <w:r w:rsidR="00735EF8">
        <w:rPr>
          <w:sz w:val="28"/>
          <w:szCs w:val="28"/>
        </w:rPr>
        <w:t>Кандабулак</w:t>
      </w:r>
      <w:r w:rsidRPr="00735EF8">
        <w:rPr>
          <w:sz w:val="28"/>
          <w:szCs w:val="28"/>
        </w:rPr>
        <w:t xml:space="preserve"> муниципального района </w:t>
      </w:r>
      <w:r w:rsidR="00A75110" w:rsidRPr="00735EF8">
        <w:rPr>
          <w:sz w:val="28"/>
          <w:szCs w:val="28"/>
        </w:rPr>
        <w:t>Сергиевский</w:t>
      </w:r>
      <w:r w:rsidRPr="00735EF8">
        <w:rPr>
          <w:sz w:val="28"/>
          <w:szCs w:val="28"/>
        </w:rPr>
        <w:t xml:space="preserve"> на 201</w:t>
      </w:r>
      <w:r w:rsidR="003A5567" w:rsidRPr="00735EF8">
        <w:rPr>
          <w:sz w:val="28"/>
          <w:szCs w:val="28"/>
        </w:rPr>
        <w:t>4</w:t>
      </w:r>
      <w:r w:rsidRPr="00735EF8">
        <w:rPr>
          <w:sz w:val="28"/>
          <w:szCs w:val="28"/>
        </w:rPr>
        <w:t xml:space="preserve"> – 201</w:t>
      </w:r>
      <w:r w:rsidR="003A5567" w:rsidRPr="00735EF8">
        <w:rPr>
          <w:sz w:val="28"/>
          <w:szCs w:val="28"/>
        </w:rPr>
        <w:t>6</w:t>
      </w:r>
      <w:r w:rsidRPr="00735EF8">
        <w:rPr>
          <w:sz w:val="28"/>
          <w:szCs w:val="28"/>
        </w:rPr>
        <w:t xml:space="preserve"> годы</w:t>
      </w:r>
      <w:r w:rsidR="00A75110" w:rsidRPr="00735EF8">
        <w:rPr>
          <w:sz w:val="28"/>
          <w:szCs w:val="28"/>
        </w:rPr>
        <w:t>»</w:t>
      </w:r>
    </w:p>
    <w:p w:rsidR="00300662" w:rsidRPr="00735EF8" w:rsidRDefault="00300662" w:rsidP="00300662">
      <w:pPr>
        <w:pStyle w:val="a3"/>
        <w:tabs>
          <w:tab w:val="left" w:pos="1689"/>
        </w:tabs>
        <w:jc w:val="both"/>
        <w:rPr>
          <w:b/>
          <w:sz w:val="28"/>
          <w:szCs w:val="28"/>
        </w:rPr>
      </w:pPr>
      <w:r w:rsidRPr="00735EF8">
        <w:rPr>
          <w:b/>
          <w:sz w:val="28"/>
          <w:szCs w:val="28"/>
        </w:rPr>
        <w:tab/>
      </w:r>
    </w:p>
    <w:p w:rsidR="00300662" w:rsidRPr="00735EF8" w:rsidRDefault="00300662" w:rsidP="003A5567">
      <w:pPr>
        <w:pStyle w:val="a3"/>
        <w:ind w:firstLine="709"/>
        <w:jc w:val="both"/>
        <w:rPr>
          <w:sz w:val="28"/>
          <w:szCs w:val="28"/>
        </w:rPr>
      </w:pPr>
      <w:proofErr w:type="gramStart"/>
      <w:r w:rsidRPr="00735EF8">
        <w:rPr>
          <w:sz w:val="28"/>
          <w:szCs w:val="28"/>
        </w:rPr>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сельского поселения </w:t>
      </w:r>
      <w:r w:rsidR="00735EF8">
        <w:rPr>
          <w:sz w:val="28"/>
          <w:szCs w:val="28"/>
        </w:rPr>
        <w:t>Кандабулак</w:t>
      </w:r>
      <w:r w:rsidRPr="00735EF8">
        <w:rPr>
          <w:sz w:val="28"/>
          <w:szCs w:val="28"/>
        </w:rPr>
        <w:t xml:space="preserve"> муниципального района Сергиевский, в целях повышения эффективности мер по противодействию коррупции</w:t>
      </w:r>
      <w:proofErr w:type="gramEnd"/>
    </w:p>
    <w:p w:rsidR="00300662" w:rsidRPr="00735EF8" w:rsidRDefault="00300662" w:rsidP="00300662">
      <w:pPr>
        <w:pStyle w:val="a3"/>
        <w:jc w:val="both"/>
        <w:rPr>
          <w:sz w:val="28"/>
          <w:szCs w:val="28"/>
        </w:rPr>
      </w:pPr>
    </w:p>
    <w:p w:rsidR="00300662" w:rsidRPr="00735EF8" w:rsidRDefault="00300662" w:rsidP="00300662">
      <w:pPr>
        <w:pStyle w:val="a3"/>
        <w:jc w:val="both"/>
        <w:rPr>
          <w:sz w:val="28"/>
          <w:szCs w:val="28"/>
        </w:rPr>
      </w:pPr>
      <w:r w:rsidRPr="00735EF8">
        <w:rPr>
          <w:sz w:val="28"/>
          <w:szCs w:val="28"/>
        </w:rPr>
        <w:t>ПОСТАНОВЛЯ</w:t>
      </w:r>
      <w:r w:rsidR="001029FE" w:rsidRPr="00735EF8">
        <w:rPr>
          <w:sz w:val="28"/>
          <w:szCs w:val="28"/>
        </w:rPr>
        <w:t>ЕТ</w:t>
      </w:r>
      <w:r w:rsidRPr="00735EF8">
        <w:rPr>
          <w:sz w:val="28"/>
          <w:szCs w:val="28"/>
        </w:rPr>
        <w:t>:</w:t>
      </w:r>
    </w:p>
    <w:p w:rsidR="001029FE" w:rsidRPr="00735EF8" w:rsidRDefault="001029FE" w:rsidP="00300662">
      <w:pPr>
        <w:pStyle w:val="a3"/>
        <w:jc w:val="both"/>
        <w:rPr>
          <w:sz w:val="28"/>
          <w:szCs w:val="28"/>
        </w:rPr>
      </w:pPr>
    </w:p>
    <w:p w:rsidR="00300662" w:rsidRPr="00735EF8" w:rsidRDefault="003A5567" w:rsidP="003A5567">
      <w:pPr>
        <w:pStyle w:val="a3"/>
        <w:ind w:firstLine="709"/>
        <w:jc w:val="both"/>
        <w:rPr>
          <w:sz w:val="28"/>
          <w:szCs w:val="28"/>
        </w:rPr>
      </w:pPr>
      <w:r w:rsidRPr="00735EF8">
        <w:rPr>
          <w:sz w:val="28"/>
          <w:szCs w:val="28"/>
        </w:rPr>
        <w:t xml:space="preserve">1. </w:t>
      </w:r>
      <w:r w:rsidR="00300662" w:rsidRPr="00735EF8">
        <w:rPr>
          <w:sz w:val="28"/>
          <w:szCs w:val="28"/>
        </w:rPr>
        <w:t xml:space="preserve">Утвердить муниципальную целевую программу «Противодействие коррупции в сельском поселении </w:t>
      </w:r>
      <w:r w:rsidR="00735EF8">
        <w:rPr>
          <w:sz w:val="28"/>
          <w:szCs w:val="28"/>
        </w:rPr>
        <w:t>Кандабулак</w:t>
      </w:r>
      <w:r w:rsidR="00300662" w:rsidRPr="00735EF8">
        <w:rPr>
          <w:sz w:val="28"/>
          <w:szCs w:val="28"/>
        </w:rPr>
        <w:t xml:space="preserve"> муниципального района Сергиевский на 201</w:t>
      </w:r>
      <w:r w:rsidRPr="00735EF8">
        <w:rPr>
          <w:sz w:val="28"/>
          <w:szCs w:val="28"/>
        </w:rPr>
        <w:t>4</w:t>
      </w:r>
      <w:r w:rsidR="00300662" w:rsidRPr="00735EF8">
        <w:rPr>
          <w:sz w:val="28"/>
          <w:szCs w:val="28"/>
        </w:rPr>
        <w:t xml:space="preserve"> – 201</w:t>
      </w:r>
      <w:r w:rsidRPr="00735EF8">
        <w:rPr>
          <w:sz w:val="28"/>
          <w:szCs w:val="28"/>
        </w:rPr>
        <w:t>6</w:t>
      </w:r>
      <w:r w:rsidR="00300662" w:rsidRPr="00735EF8">
        <w:rPr>
          <w:sz w:val="28"/>
          <w:szCs w:val="28"/>
        </w:rPr>
        <w:t xml:space="preserve"> годы</w:t>
      </w:r>
      <w:r w:rsidR="00F8771A" w:rsidRPr="00735EF8">
        <w:rPr>
          <w:sz w:val="28"/>
          <w:szCs w:val="28"/>
        </w:rPr>
        <w:t>»</w:t>
      </w:r>
      <w:r w:rsidR="00300662" w:rsidRPr="00735EF8">
        <w:rPr>
          <w:sz w:val="28"/>
          <w:szCs w:val="28"/>
        </w:rPr>
        <w:t xml:space="preserve"> (Приложение №1).</w:t>
      </w:r>
    </w:p>
    <w:p w:rsidR="00300662" w:rsidRPr="00735EF8" w:rsidRDefault="003A5567" w:rsidP="003A5567">
      <w:pPr>
        <w:pStyle w:val="a3"/>
        <w:ind w:firstLine="709"/>
        <w:jc w:val="both"/>
        <w:rPr>
          <w:sz w:val="28"/>
          <w:szCs w:val="28"/>
        </w:rPr>
      </w:pPr>
      <w:r w:rsidRPr="00735EF8">
        <w:rPr>
          <w:sz w:val="28"/>
          <w:szCs w:val="28"/>
        </w:rPr>
        <w:t xml:space="preserve">2. </w:t>
      </w:r>
      <w:r w:rsidR="00300662" w:rsidRPr="00735EF8">
        <w:rPr>
          <w:sz w:val="28"/>
          <w:szCs w:val="28"/>
        </w:rPr>
        <w:t>Опубликовать настоящее постановление в газете «Сергиевская трибуна».</w:t>
      </w:r>
    </w:p>
    <w:p w:rsidR="00300662" w:rsidRPr="00735EF8" w:rsidRDefault="003A5567" w:rsidP="003A5567">
      <w:pPr>
        <w:pStyle w:val="a3"/>
        <w:ind w:firstLine="709"/>
        <w:jc w:val="both"/>
        <w:rPr>
          <w:sz w:val="28"/>
          <w:szCs w:val="28"/>
        </w:rPr>
      </w:pPr>
      <w:r w:rsidRPr="00735EF8">
        <w:rPr>
          <w:sz w:val="28"/>
          <w:szCs w:val="28"/>
        </w:rPr>
        <w:t xml:space="preserve">3. </w:t>
      </w:r>
      <w:r w:rsidR="00300662" w:rsidRPr="00735EF8">
        <w:rPr>
          <w:sz w:val="28"/>
          <w:szCs w:val="28"/>
        </w:rPr>
        <w:t xml:space="preserve">Настоящее постановление вступает в законную силу с </w:t>
      </w:r>
      <w:r w:rsidRPr="00735EF8">
        <w:rPr>
          <w:sz w:val="28"/>
          <w:szCs w:val="28"/>
        </w:rPr>
        <w:t>01.01.2014 г.</w:t>
      </w:r>
    </w:p>
    <w:p w:rsidR="00300662" w:rsidRPr="00735EF8" w:rsidRDefault="003A5567" w:rsidP="003A5567">
      <w:pPr>
        <w:pStyle w:val="a3"/>
        <w:ind w:firstLine="709"/>
        <w:jc w:val="both"/>
        <w:rPr>
          <w:sz w:val="28"/>
          <w:szCs w:val="28"/>
        </w:rPr>
      </w:pPr>
      <w:r w:rsidRPr="00735EF8">
        <w:rPr>
          <w:sz w:val="28"/>
          <w:szCs w:val="28"/>
        </w:rPr>
        <w:t xml:space="preserve">4. </w:t>
      </w:r>
      <w:proofErr w:type="gramStart"/>
      <w:r w:rsidR="00300662" w:rsidRPr="00735EF8">
        <w:rPr>
          <w:sz w:val="28"/>
          <w:szCs w:val="28"/>
        </w:rPr>
        <w:t>Контроль за</w:t>
      </w:r>
      <w:proofErr w:type="gramEnd"/>
      <w:r w:rsidR="00300662" w:rsidRPr="00735EF8">
        <w:rPr>
          <w:sz w:val="28"/>
          <w:szCs w:val="28"/>
        </w:rPr>
        <w:t xml:space="preserve"> выполнением настоящего постановления оставляю за собой.</w:t>
      </w:r>
    </w:p>
    <w:p w:rsidR="00300662" w:rsidRPr="00735EF8" w:rsidRDefault="00300662" w:rsidP="00300662">
      <w:pPr>
        <w:pStyle w:val="a3"/>
        <w:jc w:val="both"/>
        <w:rPr>
          <w:b/>
          <w:sz w:val="28"/>
          <w:szCs w:val="28"/>
        </w:rPr>
      </w:pPr>
    </w:p>
    <w:p w:rsidR="00300662" w:rsidRPr="00735EF8" w:rsidRDefault="00300662" w:rsidP="00300662">
      <w:pPr>
        <w:pStyle w:val="a3"/>
        <w:rPr>
          <w:b/>
          <w:sz w:val="28"/>
          <w:szCs w:val="28"/>
        </w:rPr>
      </w:pPr>
    </w:p>
    <w:p w:rsidR="00300662" w:rsidRPr="00735EF8" w:rsidRDefault="00300662" w:rsidP="00300662">
      <w:pPr>
        <w:pStyle w:val="a3"/>
        <w:rPr>
          <w:b/>
          <w:sz w:val="28"/>
          <w:szCs w:val="28"/>
        </w:rPr>
      </w:pPr>
    </w:p>
    <w:p w:rsidR="00735EF8" w:rsidRDefault="00735EF8" w:rsidP="00300662">
      <w:pPr>
        <w:pStyle w:val="a3"/>
        <w:rPr>
          <w:sz w:val="28"/>
          <w:szCs w:val="28"/>
        </w:rPr>
      </w:pPr>
      <w:r>
        <w:rPr>
          <w:sz w:val="28"/>
          <w:szCs w:val="28"/>
        </w:rPr>
        <w:t xml:space="preserve">И.о. </w:t>
      </w:r>
      <w:r w:rsidR="00300662" w:rsidRPr="00735EF8">
        <w:rPr>
          <w:sz w:val="28"/>
          <w:szCs w:val="28"/>
        </w:rPr>
        <w:t>Глав</w:t>
      </w:r>
      <w:r>
        <w:rPr>
          <w:sz w:val="28"/>
          <w:szCs w:val="28"/>
        </w:rPr>
        <w:t>ы</w:t>
      </w:r>
      <w:r w:rsidR="00300662" w:rsidRPr="00735EF8">
        <w:rPr>
          <w:sz w:val="28"/>
          <w:szCs w:val="28"/>
        </w:rPr>
        <w:t xml:space="preserve"> </w:t>
      </w:r>
      <w:r w:rsidR="00EA56FC" w:rsidRPr="00735EF8">
        <w:rPr>
          <w:sz w:val="28"/>
          <w:szCs w:val="28"/>
        </w:rPr>
        <w:t xml:space="preserve">сельского поселения </w:t>
      </w:r>
      <w:r>
        <w:rPr>
          <w:sz w:val="28"/>
          <w:szCs w:val="28"/>
        </w:rPr>
        <w:t>Кандабулак</w:t>
      </w:r>
      <w:r w:rsidRPr="00735EF8">
        <w:rPr>
          <w:sz w:val="28"/>
          <w:szCs w:val="28"/>
        </w:rPr>
        <w:t xml:space="preserve"> </w:t>
      </w:r>
    </w:p>
    <w:p w:rsidR="00300662" w:rsidRPr="00735EF8" w:rsidRDefault="00EA56FC" w:rsidP="00300662">
      <w:pPr>
        <w:pStyle w:val="a3"/>
        <w:rPr>
          <w:sz w:val="28"/>
          <w:szCs w:val="28"/>
        </w:rPr>
      </w:pPr>
      <w:r w:rsidRPr="00735EF8">
        <w:rPr>
          <w:sz w:val="28"/>
          <w:szCs w:val="28"/>
        </w:rPr>
        <w:t xml:space="preserve">муниципального района Сергиевский       </w:t>
      </w:r>
      <w:r w:rsidR="00735EF8">
        <w:rPr>
          <w:sz w:val="28"/>
          <w:szCs w:val="28"/>
        </w:rPr>
        <w:t xml:space="preserve">     </w:t>
      </w:r>
      <w:r w:rsidRPr="00735EF8">
        <w:rPr>
          <w:sz w:val="28"/>
          <w:szCs w:val="28"/>
        </w:rPr>
        <w:t xml:space="preserve">     </w:t>
      </w:r>
      <w:r w:rsidR="00854E71">
        <w:rPr>
          <w:sz w:val="28"/>
          <w:szCs w:val="28"/>
        </w:rPr>
        <w:t xml:space="preserve">       </w:t>
      </w:r>
      <w:r w:rsidRPr="00735EF8">
        <w:rPr>
          <w:sz w:val="28"/>
          <w:szCs w:val="28"/>
        </w:rPr>
        <w:t xml:space="preserve">            </w:t>
      </w:r>
      <w:r w:rsidR="00735EF8">
        <w:rPr>
          <w:sz w:val="28"/>
          <w:szCs w:val="28"/>
        </w:rPr>
        <w:t>Н.В. Комаровская</w:t>
      </w:r>
    </w:p>
    <w:p w:rsidR="00300662" w:rsidRPr="00735EF8" w:rsidRDefault="00300662" w:rsidP="00300662">
      <w:pPr>
        <w:pStyle w:val="a3"/>
        <w:rPr>
          <w:sz w:val="28"/>
          <w:szCs w:val="28"/>
        </w:rPr>
      </w:pPr>
    </w:p>
    <w:p w:rsidR="00300662" w:rsidRPr="00735EF8" w:rsidRDefault="00300662" w:rsidP="00300662">
      <w:pPr>
        <w:pStyle w:val="a3"/>
        <w:rPr>
          <w:sz w:val="28"/>
          <w:szCs w:val="28"/>
        </w:rPr>
      </w:pPr>
    </w:p>
    <w:p w:rsidR="0031428C" w:rsidRPr="0031428C" w:rsidRDefault="0031428C" w:rsidP="0031428C">
      <w:pPr>
        <w:pStyle w:val="a3"/>
        <w:ind w:left="6096"/>
        <w:jc w:val="both"/>
        <w:rPr>
          <w:sz w:val="20"/>
          <w:szCs w:val="20"/>
        </w:rPr>
      </w:pPr>
      <w:r w:rsidRPr="0031428C">
        <w:rPr>
          <w:sz w:val="20"/>
          <w:szCs w:val="20"/>
        </w:rPr>
        <w:lastRenderedPageBreak/>
        <w:t>Приложение №1</w:t>
      </w:r>
    </w:p>
    <w:p w:rsidR="0031428C" w:rsidRPr="0031428C" w:rsidRDefault="0031428C" w:rsidP="0031428C">
      <w:pPr>
        <w:pStyle w:val="a3"/>
        <w:ind w:left="6096"/>
        <w:jc w:val="both"/>
        <w:rPr>
          <w:sz w:val="20"/>
          <w:szCs w:val="20"/>
        </w:rPr>
      </w:pPr>
      <w:r w:rsidRPr="0031428C">
        <w:rPr>
          <w:sz w:val="20"/>
          <w:szCs w:val="20"/>
        </w:rPr>
        <w:t>к постановлению администрации</w:t>
      </w:r>
    </w:p>
    <w:p w:rsidR="0031428C" w:rsidRPr="0031428C" w:rsidRDefault="0031428C" w:rsidP="0031428C">
      <w:pPr>
        <w:pStyle w:val="a3"/>
        <w:ind w:left="6096"/>
        <w:jc w:val="both"/>
        <w:rPr>
          <w:sz w:val="20"/>
          <w:szCs w:val="20"/>
        </w:rPr>
      </w:pPr>
      <w:r w:rsidRPr="0031428C">
        <w:rPr>
          <w:sz w:val="20"/>
          <w:szCs w:val="20"/>
        </w:rPr>
        <w:t xml:space="preserve">сельского поселения </w:t>
      </w:r>
      <w:r w:rsidR="00854E71" w:rsidRPr="00854E71">
        <w:t>Кандабулак</w:t>
      </w:r>
      <w:r w:rsidR="00854E71" w:rsidRPr="0031428C">
        <w:rPr>
          <w:sz w:val="20"/>
          <w:szCs w:val="20"/>
        </w:rPr>
        <w:t xml:space="preserve"> </w:t>
      </w:r>
      <w:r w:rsidRPr="0031428C">
        <w:rPr>
          <w:sz w:val="20"/>
          <w:szCs w:val="20"/>
        </w:rPr>
        <w:t>муниципального района Сергиевский</w:t>
      </w:r>
    </w:p>
    <w:p w:rsidR="0031428C" w:rsidRPr="0031428C" w:rsidRDefault="0031428C" w:rsidP="0031428C">
      <w:pPr>
        <w:pStyle w:val="a3"/>
        <w:ind w:left="6096"/>
        <w:jc w:val="both"/>
        <w:rPr>
          <w:sz w:val="20"/>
          <w:szCs w:val="20"/>
        </w:rPr>
      </w:pPr>
      <w:r w:rsidRPr="0031428C">
        <w:rPr>
          <w:sz w:val="20"/>
          <w:szCs w:val="20"/>
        </w:rPr>
        <w:t xml:space="preserve">от </w:t>
      </w:r>
      <w:r w:rsidR="00854E71">
        <w:rPr>
          <w:sz w:val="20"/>
          <w:szCs w:val="20"/>
        </w:rPr>
        <w:t>15.11.</w:t>
      </w:r>
      <w:r w:rsidRPr="0031428C">
        <w:rPr>
          <w:sz w:val="20"/>
          <w:szCs w:val="20"/>
        </w:rPr>
        <w:t>2013 г. №</w:t>
      </w:r>
      <w:r w:rsidR="00854E71">
        <w:rPr>
          <w:sz w:val="20"/>
          <w:szCs w:val="20"/>
        </w:rPr>
        <w:t>47</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854E71" w:rsidRPr="00854E71">
        <w:t>Кандабулак</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300662">
      <w:pPr>
        <w:pStyle w:val="a3"/>
        <w:jc w:val="center"/>
      </w:pPr>
      <w:r w:rsidRPr="003173A5">
        <w:t xml:space="preserve">«Противодействие коррупции в </w:t>
      </w:r>
      <w:r>
        <w:t xml:space="preserve">сельском поселении </w:t>
      </w:r>
      <w:r w:rsidR="00854E71" w:rsidRPr="00854E71">
        <w:t>Кандабулак</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 xml:space="preserve">сельском поселении </w:t>
            </w:r>
            <w:r w:rsidR="00854E71" w:rsidRPr="00854E71">
              <w:t>Кандабулак</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 xml:space="preserve">сельского поселения </w:t>
            </w:r>
            <w:r w:rsidR="00854E71" w:rsidRPr="00854E71">
              <w:t>Кандабулак</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повышение уровня открытости деятельности органов местного самоуправления;</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Система организации контроля за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r w:rsidRPr="003173A5">
              <w:t xml:space="preserve">Контроль за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00662" w:rsidP="00300662">
      <w:pPr>
        <w:pStyle w:val="a3"/>
        <w:jc w:val="both"/>
      </w:pPr>
      <w:proofErr w:type="gramStart"/>
      <w:r w:rsidRPr="003173A5">
        <w:t xml:space="preserve">Муниципальная целевая программа «Противодействие коррупции в </w:t>
      </w:r>
      <w:r w:rsidR="00363415">
        <w:t xml:space="preserve">сельском поселении </w:t>
      </w:r>
      <w:r w:rsidR="00232D16" w:rsidRPr="00854E71">
        <w:t>Кандабулак</w:t>
      </w:r>
      <w:r w:rsidR="00232D16" w:rsidRPr="0031428C">
        <w:rPr>
          <w:sz w:val="20"/>
          <w:szCs w:val="20"/>
        </w:rPr>
        <w:t xml:space="preserve"> </w:t>
      </w:r>
      <w:r w:rsidRPr="003173A5">
        <w:t>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w:t>
      </w:r>
      <w:proofErr w:type="gramEnd"/>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обеспечение контроля за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п/п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EE114E"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EE114E"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EE114E"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t xml:space="preserve">  2014 г. – 1000 руб</w:t>
      </w:r>
      <w:r w:rsidRPr="00CD2531">
        <w:t>.</w:t>
      </w:r>
      <w:r>
        <w:t xml:space="preserve">  (прогноз)</w:t>
      </w:r>
    </w:p>
    <w:p w:rsidR="001F4EC0" w:rsidRDefault="00232D16" w:rsidP="001F4EC0">
      <w:pPr>
        <w:pStyle w:val="a3"/>
      </w:pPr>
      <w:r>
        <w:t xml:space="preserve">  </w:t>
      </w:r>
      <w:r w:rsidR="001F4EC0">
        <w:t>2015 г. -  1000 руб</w:t>
      </w:r>
      <w:r w:rsidR="001F4EC0" w:rsidRPr="00CD2531">
        <w:t>.</w:t>
      </w:r>
      <w:r w:rsidR="001F4EC0">
        <w:t xml:space="preserve"> (прогноз)</w:t>
      </w:r>
    </w:p>
    <w:p w:rsidR="00300662" w:rsidRPr="003173A5" w:rsidRDefault="001F4EC0" w:rsidP="001F4EC0">
      <w:pPr>
        <w:pStyle w:val="a3"/>
        <w:ind w:firstLine="709"/>
      </w:pPr>
      <w:r>
        <w:lastRenderedPageBreak/>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Система организации контроля за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Общее руководство и контроль за ходом реализации Программы возлагается на Глав</w:t>
      </w:r>
      <w:r w:rsidR="00C35A3E">
        <w:t>у поселения</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 xml:space="preserve">Приложениек муниципальной целевой программе </w:t>
      </w:r>
    </w:p>
    <w:p w:rsidR="00C35A3E" w:rsidRPr="0031428C" w:rsidRDefault="00300662" w:rsidP="00300662">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232D16" w:rsidP="00300662">
      <w:pPr>
        <w:pStyle w:val="a3"/>
        <w:jc w:val="right"/>
        <w:rPr>
          <w:sz w:val="20"/>
          <w:szCs w:val="20"/>
        </w:rPr>
      </w:pPr>
      <w:r w:rsidRPr="00854E71">
        <w:t>Кандабулак</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п/п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по мере необходи</w:t>
            </w:r>
            <w:r w:rsidR="00C42977" w:rsidRPr="00C57FC6">
              <w:t>-</w:t>
            </w:r>
            <w:r w:rsidRPr="00C57FC6">
              <w:t>мости</w:t>
            </w:r>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коррупционно-опасных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w:t>
            </w:r>
            <w:r>
              <w:lastRenderedPageBreak/>
              <w:t xml:space="preserve">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lastRenderedPageBreak/>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Ведение перечня муниципальных</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прозрачности деятельности органов местного самоуправления </w:t>
            </w:r>
            <w:r>
              <w:t>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Информирование населения через</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предпринимателей через СМИ (о возможностях заключения </w:t>
            </w:r>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lastRenderedPageBreak/>
              <w:t xml:space="preserve">(выполнение работ, оказание </w:t>
            </w:r>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lastRenderedPageBreak/>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на</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lastRenderedPageBreak/>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232D16">
      <w:pgSz w:w="16838" w:h="11906" w:orient="landscape"/>
      <w:pgMar w:top="993"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C63F4"/>
    <w:rsid w:val="00090ED5"/>
    <w:rsid w:val="000B0C7B"/>
    <w:rsid w:val="001029FE"/>
    <w:rsid w:val="001304D6"/>
    <w:rsid w:val="001F4EC0"/>
    <w:rsid w:val="00232D16"/>
    <w:rsid w:val="0023627F"/>
    <w:rsid w:val="002A60E1"/>
    <w:rsid w:val="00300662"/>
    <w:rsid w:val="0031428C"/>
    <w:rsid w:val="00363415"/>
    <w:rsid w:val="0037260A"/>
    <w:rsid w:val="003A5567"/>
    <w:rsid w:val="00437691"/>
    <w:rsid w:val="00735EF8"/>
    <w:rsid w:val="00772FF3"/>
    <w:rsid w:val="00854E71"/>
    <w:rsid w:val="008637A9"/>
    <w:rsid w:val="008D1CF7"/>
    <w:rsid w:val="0099133C"/>
    <w:rsid w:val="00A75110"/>
    <w:rsid w:val="00A76B96"/>
    <w:rsid w:val="00AC63F4"/>
    <w:rsid w:val="00AF7AA6"/>
    <w:rsid w:val="00C35A3E"/>
    <w:rsid w:val="00C42977"/>
    <w:rsid w:val="00C57FC6"/>
    <w:rsid w:val="00C751AB"/>
    <w:rsid w:val="00CD2531"/>
    <w:rsid w:val="00EA56FC"/>
    <w:rsid w:val="00EE114E"/>
    <w:rsid w:val="00F8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A469-38BE-47BC-B6E9-9E82FA6C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2013-11-13T10:52:00Z</cp:lastPrinted>
  <dcterms:created xsi:type="dcterms:W3CDTF">2013-11-18T05:03:00Z</dcterms:created>
  <dcterms:modified xsi:type="dcterms:W3CDTF">2013-11-18T07:52:00Z</dcterms:modified>
</cp:coreProperties>
</file>